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C256F0" w:rsidRPr="0010117B" w:rsidRDefault="00C256F0" w:rsidP="00C256F0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492528" w:rsidRDefault="00492528" w:rsidP="0049252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41BD2" w:rsidRPr="00C41BD2" w:rsidRDefault="00C41BD2" w:rsidP="00C41BD2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C41BD2">
        <w:rPr>
          <w:rFonts w:ascii="Times New Roman" w:hAnsi="Times New Roman" w:cs="Times New Roman"/>
          <w:b/>
          <w:sz w:val="32"/>
          <w:szCs w:val="32"/>
          <w:lang w:val="uk-UA"/>
        </w:rPr>
        <w:t>Вікові особливості крові, її склад та функції</w:t>
      </w:r>
    </w:p>
    <w:p w:rsidR="00025F90" w:rsidRPr="0010117B" w:rsidRDefault="00025F90" w:rsidP="00C41BD2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955DB" w:rsidRPr="0010117B" w:rsidRDefault="002955DB" w:rsidP="002955D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 w:rsidRPr="001011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Дати письмову відповідь на 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контрольні запитання:</w:t>
      </w:r>
    </w:p>
    <w:p w:rsidR="002C6C19" w:rsidRDefault="002C6C19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</w:t>
      </w:r>
      <w:r>
        <w:rPr>
          <w:rFonts w:ascii="Times New Roman" w:hAnsi="Times New Roman" w:cs="Times New Roman"/>
          <w:sz w:val="28"/>
          <w:szCs w:val="28"/>
          <w:lang w:val="uk-UA"/>
        </w:rPr>
        <w:t>ішнє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 організму</w:t>
      </w:r>
    </w:p>
    <w:p w:rsidR="002C6C19" w:rsidRDefault="002C6C19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 крові.</w:t>
      </w:r>
    </w:p>
    <w:p w:rsidR="00C41BD2" w:rsidRDefault="00C41BD2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1BD2" w:rsidRDefault="00C41BD2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41BD2">
        <w:rPr>
          <w:rFonts w:ascii="Times New Roman" w:hAnsi="Times New Roman" w:cs="Times New Roman"/>
          <w:sz w:val="28"/>
          <w:szCs w:val="28"/>
        </w:rPr>
        <w:t xml:space="preserve">Склад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плазми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>.</w:t>
      </w:r>
    </w:p>
    <w:p w:rsidR="002C6C19" w:rsidRDefault="002C6C19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Осмотичний тиск плазми</w:t>
      </w:r>
    </w:p>
    <w:p w:rsidR="002C6C19" w:rsidRDefault="002C6C19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Сталість реакції крові</w:t>
      </w:r>
    </w:p>
    <w:p w:rsidR="002C6C19" w:rsidRDefault="002C6C19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Білки плазми крові</w:t>
      </w:r>
    </w:p>
    <w:p w:rsidR="00333D4F" w:rsidRDefault="00333D4F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Зсідання крові</w:t>
      </w:r>
    </w:p>
    <w:p w:rsidR="00333D4F" w:rsidRDefault="00333D4F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Формені елементи крові</w:t>
      </w:r>
    </w:p>
    <w:p w:rsidR="00333D4F" w:rsidRDefault="00333D4F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Еритроцити – форма, кількість, значення, вікові особливості</w:t>
      </w:r>
    </w:p>
    <w:p w:rsidR="00333D4F" w:rsidRDefault="00333D4F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Гемоглобін</w:t>
      </w:r>
    </w:p>
    <w:p w:rsidR="00333D4F" w:rsidRDefault="00333D4F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Лейкоцити </w:t>
      </w:r>
      <w:r>
        <w:rPr>
          <w:rFonts w:ascii="Times New Roman" w:hAnsi="Times New Roman" w:cs="Times New Roman"/>
          <w:sz w:val="28"/>
          <w:szCs w:val="28"/>
          <w:lang w:val="uk-UA"/>
        </w:rPr>
        <w:t>– форма, кількість, значення, вікові особливості</w:t>
      </w:r>
    </w:p>
    <w:p w:rsidR="00333D4F" w:rsidRDefault="00333D4F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Тромбоцити </w:t>
      </w:r>
      <w:r>
        <w:rPr>
          <w:rFonts w:ascii="Times New Roman" w:hAnsi="Times New Roman" w:cs="Times New Roman"/>
          <w:sz w:val="28"/>
          <w:szCs w:val="28"/>
          <w:lang w:val="uk-UA"/>
        </w:rPr>
        <w:t>– форма, кількість, значення, вікові особливості</w:t>
      </w:r>
    </w:p>
    <w:p w:rsidR="00C41BD2" w:rsidRDefault="00C41BD2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1BD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BD2" w:rsidRDefault="00C41BD2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Вчення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Ландштейнера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аглютинацію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>.</w:t>
      </w:r>
    </w:p>
    <w:p w:rsidR="00C41BD2" w:rsidRDefault="00C41BD2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за системою АВ</w:t>
      </w:r>
      <w:proofErr w:type="gramStart"/>
      <w:r w:rsidRPr="00C41BD2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C41B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переливання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>.</w:t>
      </w:r>
    </w:p>
    <w:p w:rsidR="00C41BD2" w:rsidRDefault="00C41BD2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резусу і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Ландштейнер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Вінер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41BD2" w:rsidRDefault="00C41BD2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Згортання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BD2" w:rsidRDefault="00C41BD2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1BD2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прискорюють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уповільнюють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зсідання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BD2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C41B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A05" w:rsidRDefault="00472A05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Імунітет</w:t>
      </w:r>
    </w:p>
    <w:p w:rsidR="00472A05" w:rsidRDefault="00472A05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Захисні фактори організму</w:t>
      </w:r>
    </w:p>
    <w:p w:rsidR="00472A05" w:rsidRDefault="00472A05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Антитіла і антигени</w:t>
      </w:r>
    </w:p>
    <w:p w:rsidR="00472A05" w:rsidRDefault="00472A05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Природжений і набутий імунітет</w:t>
      </w:r>
    </w:p>
    <w:p w:rsidR="00472A05" w:rsidRDefault="00472A05" w:rsidP="00C41BD2">
      <w:pPr>
        <w:pStyle w:val="a3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імуних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реакцій у процесі розвитку дитини</w:t>
      </w:r>
      <w:bookmarkStart w:id="0" w:name="_GoBack"/>
      <w:bookmarkEnd w:id="0"/>
    </w:p>
    <w:p w:rsidR="00F56DA7" w:rsidRDefault="00F56DA7" w:rsidP="00F56DA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DA7" w:rsidRPr="004B5981" w:rsidRDefault="00F56DA7" w:rsidP="00F56DA7">
      <w:pPr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F56DA7" w:rsidRPr="004B5981" w:rsidRDefault="00F56DA7" w:rsidP="00F56DA7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B598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lastRenderedPageBreak/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4B5981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В.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Медицина, 1988.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B5981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центр «Академия», 2002. – 416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», 2010. – 50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Гальперин С. И. Анатомия и физиология человека / С. И. Гальперин.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Даценко Й. 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занять / Даценко Й. І.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>, 1988. – 146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–методическое пособие / Колосова Т. С., Морозова Л. В. – Архангельск: Поморский государственный университет, 2002. – 181 с. ЛІТЕРАТУРА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Леонтьева Н. Н. Анатомия и физиология детского организма: (Внутренние органы) / Леонтьева Н. Н., Маринова К. В. – М.: Просвещение, 1976. – 239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 М.: Просвещение, 1986. – 287с.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Лысова Н. Ф. Возрастная анатомия, физиология и школьная гигиена / Лысова Н. Ф.,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Г. И.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Д. – М. Издательский центр «Академия», 2008. – 272с.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центр «Академия», 2000. – 376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З. Г. – М.: Издательский центр «Академия», 2004. – 456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 К. – М.: АРКТИ, 2005. – 320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ТЦ Сфера, 2005.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ред. А. М. Сердюка, Н. С. Польки.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2003. – 232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Хрипкова А. Г. Возрастная физиология и школьная гигиена / Хрипкова А. Г., Антропова М. В., Фарбер Д. А. – М.: Просвещение, 1990. – 319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ХДУ, 2007. – 58 с.</w:t>
      </w:r>
    </w:p>
    <w:p w:rsidR="00F56DA7" w:rsidRPr="0010117B" w:rsidRDefault="00F56DA7" w:rsidP="00F56DA7">
      <w:pPr>
        <w:pStyle w:val="a3"/>
        <w:spacing w:after="0"/>
        <w:jc w:val="both"/>
        <w:rPr>
          <w:lang w:val="uk-UA"/>
        </w:rPr>
      </w:pPr>
    </w:p>
    <w:sectPr w:rsidR="00F56DA7" w:rsidRPr="0010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11E9"/>
    <w:multiLevelType w:val="hybridMultilevel"/>
    <w:tmpl w:val="74A41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E6103"/>
    <w:multiLevelType w:val="hybridMultilevel"/>
    <w:tmpl w:val="6DD8722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FB3BBC"/>
    <w:multiLevelType w:val="hybridMultilevel"/>
    <w:tmpl w:val="B39041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03D72"/>
    <w:multiLevelType w:val="hybridMultilevel"/>
    <w:tmpl w:val="D2CEA332"/>
    <w:lvl w:ilvl="0" w:tplc="ACACE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F22A3"/>
    <w:multiLevelType w:val="hybridMultilevel"/>
    <w:tmpl w:val="75E8B30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C23AFC"/>
    <w:multiLevelType w:val="hybridMultilevel"/>
    <w:tmpl w:val="D4F2C3EA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5254F5"/>
    <w:multiLevelType w:val="hybridMultilevel"/>
    <w:tmpl w:val="25023060"/>
    <w:lvl w:ilvl="0" w:tplc="B900D2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E3FC7"/>
    <w:multiLevelType w:val="hybridMultilevel"/>
    <w:tmpl w:val="D134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C525A"/>
    <w:multiLevelType w:val="hybridMultilevel"/>
    <w:tmpl w:val="13B6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17"/>
    <w:rsid w:val="00006DCB"/>
    <w:rsid w:val="00025F90"/>
    <w:rsid w:val="00026415"/>
    <w:rsid w:val="00061066"/>
    <w:rsid w:val="000657A1"/>
    <w:rsid w:val="00065FF8"/>
    <w:rsid w:val="00095522"/>
    <w:rsid w:val="000A39A7"/>
    <w:rsid w:val="000F47C2"/>
    <w:rsid w:val="0010117B"/>
    <w:rsid w:val="00111881"/>
    <w:rsid w:val="0011428C"/>
    <w:rsid w:val="001378C9"/>
    <w:rsid w:val="001443DE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E78FB"/>
    <w:rsid w:val="001F0271"/>
    <w:rsid w:val="001F694A"/>
    <w:rsid w:val="00210766"/>
    <w:rsid w:val="00216017"/>
    <w:rsid w:val="0022367E"/>
    <w:rsid w:val="002267DE"/>
    <w:rsid w:val="002318CD"/>
    <w:rsid w:val="00247245"/>
    <w:rsid w:val="002633AE"/>
    <w:rsid w:val="0027677F"/>
    <w:rsid w:val="00292DEE"/>
    <w:rsid w:val="00293A9B"/>
    <w:rsid w:val="002955DB"/>
    <w:rsid w:val="002C346B"/>
    <w:rsid w:val="002C4E95"/>
    <w:rsid w:val="002C6C19"/>
    <w:rsid w:val="00333D4F"/>
    <w:rsid w:val="00335923"/>
    <w:rsid w:val="00347BF0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55CCC"/>
    <w:rsid w:val="00464992"/>
    <w:rsid w:val="00472A05"/>
    <w:rsid w:val="00480DC6"/>
    <w:rsid w:val="00481012"/>
    <w:rsid w:val="0048232E"/>
    <w:rsid w:val="00483FA3"/>
    <w:rsid w:val="00492528"/>
    <w:rsid w:val="004D5E2B"/>
    <w:rsid w:val="004E23EE"/>
    <w:rsid w:val="004E2751"/>
    <w:rsid w:val="0053702C"/>
    <w:rsid w:val="00552BB4"/>
    <w:rsid w:val="00556B68"/>
    <w:rsid w:val="005575B9"/>
    <w:rsid w:val="00561E37"/>
    <w:rsid w:val="005758D9"/>
    <w:rsid w:val="00582117"/>
    <w:rsid w:val="0059246B"/>
    <w:rsid w:val="005B0600"/>
    <w:rsid w:val="005D35DA"/>
    <w:rsid w:val="005F0EDC"/>
    <w:rsid w:val="005F32F1"/>
    <w:rsid w:val="005F7536"/>
    <w:rsid w:val="00602915"/>
    <w:rsid w:val="00606F53"/>
    <w:rsid w:val="006337A1"/>
    <w:rsid w:val="006347D0"/>
    <w:rsid w:val="00652E3E"/>
    <w:rsid w:val="00670D7E"/>
    <w:rsid w:val="0067606E"/>
    <w:rsid w:val="00691708"/>
    <w:rsid w:val="006A079E"/>
    <w:rsid w:val="006A09D6"/>
    <w:rsid w:val="006A68C8"/>
    <w:rsid w:val="006A7C74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0CE"/>
    <w:rsid w:val="007A135A"/>
    <w:rsid w:val="007A4B7F"/>
    <w:rsid w:val="007B46C4"/>
    <w:rsid w:val="007D6D7D"/>
    <w:rsid w:val="007E4178"/>
    <w:rsid w:val="007E5FB6"/>
    <w:rsid w:val="007F7B3E"/>
    <w:rsid w:val="0083224B"/>
    <w:rsid w:val="00857926"/>
    <w:rsid w:val="008856C2"/>
    <w:rsid w:val="00890EC5"/>
    <w:rsid w:val="00891DAA"/>
    <w:rsid w:val="008B0821"/>
    <w:rsid w:val="008B7C03"/>
    <w:rsid w:val="008E491E"/>
    <w:rsid w:val="008E63BA"/>
    <w:rsid w:val="008E6973"/>
    <w:rsid w:val="00900BAE"/>
    <w:rsid w:val="00934E3E"/>
    <w:rsid w:val="009407FC"/>
    <w:rsid w:val="0094201A"/>
    <w:rsid w:val="00962FE3"/>
    <w:rsid w:val="00977564"/>
    <w:rsid w:val="0098228E"/>
    <w:rsid w:val="0098264D"/>
    <w:rsid w:val="009B7587"/>
    <w:rsid w:val="009D20E6"/>
    <w:rsid w:val="009D3062"/>
    <w:rsid w:val="009E18E4"/>
    <w:rsid w:val="00A01723"/>
    <w:rsid w:val="00A0257E"/>
    <w:rsid w:val="00A05E8A"/>
    <w:rsid w:val="00A21B18"/>
    <w:rsid w:val="00A90298"/>
    <w:rsid w:val="00A942DC"/>
    <w:rsid w:val="00AD772D"/>
    <w:rsid w:val="00AE5936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5A32"/>
    <w:rsid w:val="00BD72C5"/>
    <w:rsid w:val="00BF76C3"/>
    <w:rsid w:val="00C21D7E"/>
    <w:rsid w:val="00C256F0"/>
    <w:rsid w:val="00C33026"/>
    <w:rsid w:val="00C41BD2"/>
    <w:rsid w:val="00C44DAB"/>
    <w:rsid w:val="00C465BD"/>
    <w:rsid w:val="00C64C44"/>
    <w:rsid w:val="00C663C6"/>
    <w:rsid w:val="00C6748A"/>
    <w:rsid w:val="00C717E1"/>
    <w:rsid w:val="00C73C11"/>
    <w:rsid w:val="00C757F3"/>
    <w:rsid w:val="00C85227"/>
    <w:rsid w:val="00CB1D02"/>
    <w:rsid w:val="00CD25D6"/>
    <w:rsid w:val="00CE6DE7"/>
    <w:rsid w:val="00CF347E"/>
    <w:rsid w:val="00D007E6"/>
    <w:rsid w:val="00D24924"/>
    <w:rsid w:val="00D31363"/>
    <w:rsid w:val="00D4693A"/>
    <w:rsid w:val="00D50E0E"/>
    <w:rsid w:val="00D90CA6"/>
    <w:rsid w:val="00DA2C63"/>
    <w:rsid w:val="00DA411D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56DA7"/>
    <w:rsid w:val="00F91C8C"/>
    <w:rsid w:val="00FB6703"/>
    <w:rsid w:val="00FC1C8E"/>
    <w:rsid w:val="00FC53E8"/>
    <w:rsid w:val="00FD10F2"/>
    <w:rsid w:val="00FE2246"/>
    <w:rsid w:val="00FE394F"/>
    <w:rsid w:val="00FF144A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6354-0AD0-46B3-B525-B3936D6C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17</cp:revision>
  <dcterms:created xsi:type="dcterms:W3CDTF">2020-03-20T01:55:00Z</dcterms:created>
  <dcterms:modified xsi:type="dcterms:W3CDTF">2020-03-29T14:24:00Z</dcterms:modified>
</cp:coreProperties>
</file>